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29"/>
        <w:gridCol w:w="688"/>
        <w:gridCol w:w="1768"/>
        <w:gridCol w:w="137"/>
        <w:gridCol w:w="115"/>
        <w:gridCol w:w="1017"/>
        <w:gridCol w:w="344"/>
        <w:gridCol w:w="444"/>
        <w:gridCol w:w="1247"/>
        <w:gridCol w:w="1090"/>
        <w:gridCol w:w="99"/>
      </w:tblGrid>
      <w:tr w:rsidR="00756336" w:rsidTr="00C10E0F">
        <w:trPr>
          <w:trHeight w:hRule="exact" w:val="115"/>
        </w:trPr>
        <w:tc>
          <w:tcPr>
            <w:tcW w:w="9455" w:type="dxa"/>
            <w:gridSpan w:val="12"/>
          </w:tcPr>
          <w:p w:rsidR="00756336" w:rsidRDefault="00756336"/>
        </w:tc>
      </w:tr>
      <w:tr w:rsidR="00756336" w:rsidTr="004021C1">
        <w:trPr>
          <w:trHeight w:hRule="exact" w:val="788"/>
        </w:trPr>
        <w:tc>
          <w:tcPr>
            <w:tcW w:w="9356" w:type="dxa"/>
            <w:gridSpan w:val="11"/>
            <w:vAlign w:val="bottom"/>
          </w:tcPr>
          <w:p w:rsidR="00B17A4B" w:rsidRPr="00072C72" w:rsidRDefault="00B17A4B" w:rsidP="00B17A4B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</w:rPr>
            </w:pPr>
            <w:r w:rsidRPr="00072C72">
              <w:rPr>
                <w:rFonts w:eastAsia="Times New Roman" w:cs="Times New Roman"/>
                <w:b/>
                <w:color w:val="000000"/>
                <w:spacing w:val="-2"/>
                <w:sz w:val="22"/>
              </w:rPr>
              <w:t>Образец договора</w:t>
            </w:r>
          </w:p>
          <w:p w:rsidR="004021C1" w:rsidRPr="00072C72" w:rsidRDefault="00B17A4B" w:rsidP="00B17A4B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</w:rPr>
            </w:pPr>
            <w:r w:rsidRPr="00072C72">
              <w:rPr>
                <w:rFonts w:eastAsia="Times New Roman" w:cs="Times New Roman"/>
                <w:b/>
                <w:color w:val="000000"/>
                <w:spacing w:val="-2"/>
                <w:sz w:val="22"/>
              </w:rPr>
              <w:t>предоставления социальных услуг в полустационарной форме социального обслуживания</w:t>
            </w:r>
          </w:p>
          <w:p w:rsidR="00756336" w:rsidRDefault="00CD4AED" w:rsidP="00072C7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</w:t>
            </w:r>
            <w:r w:rsidR="006D21F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ОГОВОР</w:t>
            </w:r>
            <w:r w:rsidR="00072C7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 предоставлении социальных услуг № </w:t>
            </w:r>
            <w:r w:rsidR="002936B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___________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114"/>
        </w:trPr>
        <w:tc>
          <w:tcPr>
            <w:tcW w:w="7019" w:type="dxa"/>
            <w:gridSpan w:val="9"/>
          </w:tcPr>
          <w:p w:rsidR="00756336" w:rsidRDefault="00756336"/>
        </w:tc>
        <w:tc>
          <w:tcPr>
            <w:tcW w:w="2337" w:type="dxa"/>
            <w:gridSpan w:val="2"/>
            <w:vMerge w:val="restart"/>
            <w:vAlign w:val="bottom"/>
          </w:tcPr>
          <w:p w:rsidR="00756336" w:rsidRDefault="002936BD" w:rsidP="002936BD">
            <w:pPr>
              <w:spacing w:line="229" w:lineRule="auto"/>
              <w:ind w:right="-1914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«___»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30"/>
        </w:trPr>
        <w:tc>
          <w:tcPr>
            <w:tcW w:w="6231" w:type="dxa"/>
            <w:gridSpan w:val="7"/>
            <w:vMerge w:val="restart"/>
            <w:vAlign w:val="bottom"/>
          </w:tcPr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404414, р-н Суровикинский, г Суровикино, ул Автострадная, д. 14</w:t>
            </w:r>
          </w:p>
        </w:tc>
        <w:tc>
          <w:tcPr>
            <w:tcW w:w="788" w:type="dxa"/>
            <w:gridSpan w:val="2"/>
          </w:tcPr>
          <w:p w:rsidR="00756336" w:rsidRDefault="00756336"/>
        </w:tc>
        <w:tc>
          <w:tcPr>
            <w:tcW w:w="2337" w:type="dxa"/>
            <w:gridSpan w:val="2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358"/>
        </w:trPr>
        <w:tc>
          <w:tcPr>
            <w:tcW w:w="6231" w:type="dxa"/>
            <w:gridSpan w:val="7"/>
            <w:vMerge/>
            <w:vAlign w:val="bottom"/>
          </w:tcPr>
          <w:p w:rsidR="00756336" w:rsidRDefault="00756336"/>
        </w:tc>
        <w:tc>
          <w:tcPr>
            <w:tcW w:w="3224" w:type="dxa"/>
            <w:gridSpan w:val="5"/>
          </w:tcPr>
          <w:p w:rsidR="00756336" w:rsidRDefault="00756336"/>
        </w:tc>
      </w:tr>
      <w:tr w:rsidR="00756336" w:rsidTr="004021C1">
        <w:trPr>
          <w:trHeight w:hRule="exact" w:val="2421"/>
        </w:trPr>
        <w:tc>
          <w:tcPr>
            <w:tcW w:w="9356" w:type="dxa"/>
            <w:gridSpan w:val="11"/>
            <w:vAlign w:val="bottom"/>
          </w:tcPr>
          <w:p w:rsidR="00756336" w:rsidRDefault="00CD4AED" w:rsidP="00293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Государственное бюджетное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специализированное стационарное учреждение социального обслуживания граждан пожилого возраста и инвалидов "Суровикинский психоневрологический интернат" (ГБССУ СО ГПВИ "Суровикинский ПНИ") в лице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действующего на основании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именуемое в дальнейшем «Исполнитель», с одной стороны, и гр.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именуемый в дальнейшем «Заказчик», Паспорт РФ №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выдан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 «__»_____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проживающий по адресу: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__________________________________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573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другой стороны, совместно именуемые в дальнейшем «Сторонами», заключили настоящий договор о нижеследующем: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444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279"/>
        </w:trPr>
        <w:tc>
          <w:tcPr>
            <w:tcW w:w="9356" w:type="dxa"/>
            <w:gridSpan w:val="11"/>
            <w:vMerge w:val="restart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3. Место оказания Услуг: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_______________________. 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4. По результатам оказания Услуг Исполнитель предоставляет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263"/>
        </w:trPr>
        <w:tc>
          <w:tcPr>
            <w:tcW w:w="9356" w:type="dxa"/>
            <w:gridSpan w:val="11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30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436"/>
        </w:trPr>
        <w:tc>
          <w:tcPr>
            <w:tcW w:w="9356" w:type="dxa"/>
            <w:gridSpan w:val="11"/>
            <w:vMerge w:val="restart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5. Исполнитель обязан: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г) обеспечивать сохранность личных вещей и ценностей Заказчика;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е) вести учет Услуг, оказанных Заказчику;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ж) исполнять иные обязанности в соответствии с настоящим Договором и нормами 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421"/>
        </w:trPr>
        <w:tc>
          <w:tcPr>
            <w:tcW w:w="9356" w:type="dxa"/>
            <w:gridSpan w:val="11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57"/>
        </w:trPr>
        <w:tc>
          <w:tcPr>
            <w:tcW w:w="9455" w:type="dxa"/>
            <w:gridSpan w:val="12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58"/>
        </w:trPr>
        <w:tc>
          <w:tcPr>
            <w:tcW w:w="9455" w:type="dxa"/>
            <w:gridSpan w:val="12"/>
          </w:tcPr>
          <w:p w:rsidR="00756336" w:rsidRDefault="00756336"/>
        </w:tc>
      </w:tr>
      <w:tr w:rsidR="00756336" w:rsidTr="004021C1">
        <w:trPr>
          <w:trHeight w:hRule="exact" w:val="2866"/>
        </w:trPr>
        <w:tc>
          <w:tcPr>
            <w:tcW w:w="9356" w:type="dxa"/>
            <w:gridSpan w:val="11"/>
            <w:vMerge w:val="restart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действующего законодательства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6. Исполнитель имеет право: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полустационарной форме социального обслуживания, медицинских противопоказаний, указанных в заключении уполномоченной медицинской организации;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б) требовать от Заказчика соблюдения условий настоящего Договора.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7. Исполнитель не вправе передавать исполнение обязательств по настоящему Договору третьим лицам.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8. Заказчик (законный представитель Заказчика) обязан: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а) соблюдать сроки и условия настоящего Договора;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N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23.12.2024 г. № 1873;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е) уведомлять в письменной форме Исполнителя об отказе от получения Услуг, предусмотренных настоящим Договором;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ж) соблюдать порядок предоставления социальных услуг, соответствующий форме социального обслуживания;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9. Заказчик (законный представитель Заказчика) имеет право: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программой,сроках, порядке и условиях их предоставления, о тарифах на эти Услуги, их стоимости для Заказчика;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б) потребовать расторжения настоящего Договора при нарушении Исполнителем условий настоящего Договора;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866"/>
        </w:trPr>
        <w:tc>
          <w:tcPr>
            <w:tcW w:w="9356" w:type="dxa"/>
            <w:gridSpan w:val="11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865"/>
        </w:trPr>
        <w:tc>
          <w:tcPr>
            <w:tcW w:w="9356" w:type="dxa"/>
            <w:gridSpan w:val="11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321"/>
        </w:trPr>
        <w:tc>
          <w:tcPr>
            <w:tcW w:w="9356" w:type="dxa"/>
            <w:gridSpan w:val="11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307"/>
        </w:trPr>
        <w:tc>
          <w:tcPr>
            <w:tcW w:w="9356" w:type="dxa"/>
            <w:gridSpan w:val="11"/>
            <w:vMerge/>
            <w:vAlign w:val="bottom"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III. Стоимость Услуг, сроки и порядок их оплаты 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573"/>
        </w:trPr>
        <w:tc>
          <w:tcPr>
            <w:tcW w:w="9356" w:type="dxa"/>
            <w:gridSpan w:val="11"/>
            <w:vAlign w:val="bottom"/>
          </w:tcPr>
          <w:p w:rsidR="00756336" w:rsidRDefault="00CD4AED" w:rsidP="00293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10. Стоимость Услуг, предусмотренных настоящим Договором, составляет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рублей в месяц.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5099" w:type="dxa"/>
            <w:gridSpan w:val="5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11. Заказчик осуществляет оплату Услуг</w:t>
            </w:r>
          </w:p>
        </w:tc>
        <w:tc>
          <w:tcPr>
            <w:tcW w:w="4257" w:type="dxa"/>
            <w:gridSpan w:val="6"/>
            <w:tcBorders>
              <w:bottom w:val="single" w:sz="5" w:space="0" w:color="000000"/>
            </w:tcBorders>
          </w:tcPr>
          <w:p w:rsidR="00756336" w:rsidRDefault="007563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86"/>
        </w:trPr>
        <w:tc>
          <w:tcPr>
            <w:tcW w:w="5099" w:type="dxa"/>
            <w:gridSpan w:val="5"/>
          </w:tcPr>
          <w:p w:rsidR="00756336" w:rsidRDefault="00756336"/>
        </w:tc>
        <w:tc>
          <w:tcPr>
            <w:tcW w:w="4257" w:type="dxa"/>
            <w:gridSpan w:val="6"/>
            <w:tcBorders>
              <w:top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58"/>
        </w:trPr>
        <w:tc>
          <w:tcPr>
            <w:tcW w:w="9455" w:type="dxa"/>
            <w:gridSpan w:val="12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57"/>
        </w:trPr>
        <w:tc>
          <w:tcPr>
            <w:tcW w:w="9455" w:type="dxa"/>
            <w:gridSpan w:val="12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5099" w:type="dxa"/>
            <w:gridSpan w:val="5"/>
          </w:tcPr>
          <w:p w:rsidR="00756336" w:rsidRDefault="00756336"/>
        </w:tc>
        <w:tc>
          <w:tcPr>
            <w:tcW w:w="4257" w:type="dxa"/>
            <w:gridSpan w:val="6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(указать период оплаты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14"/>
        </w:trPr>
        <w:tc>
          <w:tcPr>
            <w:tcW w:w="9356" w:type="dxa"/>
            <w:gridSpan w:val="11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30"/>
        </w:trPr>
        <w:tc>
          <w:tcPr>
            <w:tcW w:w="9356" w:type="dxa"/>
            <w:gridSpan w:val="11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(ежемесячно, ежеквартально, по полугодиям или иной платежный период), срок оплаты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29"/>
        </w:trPr>
        <w:tc>
          <w:tcPr>
            <w:tcW w:w="9356" w:type="dxa"/>
            <w:gridSpan w:val="11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15"/>
        </w:trPr>
        <w:tc>
          <w:tcPr>
            <w:tcW w:w="9356" w:type="dxa"/>
            <w:gridSpan w:val="11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(например, не позднее определенного числа периода, подлежащего оплате, или не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30"/>
        </w:trPr>
        <w:tc>
          <w:tcPr>
            <w:tcW w:w="9356" w:type="dxa"/>
            <w:gridSpan w:val="11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15"/>
        </w:trPr>
        <w:tc>
          <w:tcPr>
            <w:tcW w:w="9356" w:type="dxa"/>
            <w:gridSpan w:val="11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позднее определенного числа периода, предшествующего (следующего) за периодом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29"/>
        </w:trPr>
        <w:tc>
          <w:tcPr>
            <w:tcW w:w="9356" w:type="dxa"/>
            <w:gridSpan w:val="11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15"/>
        </w:trPr>
        <w:tc>
          <w:tcPr>
            <w:tcW w:w="9356" w:type="dxa"/>
            <w:gridSpan w:val="11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оплаты), способ оплаты (за наличный расчет/в безналичном порядке на счет, указанный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30"/>
        </w:trPr>
        <w:tc>
          <w:tcPr>
            <w:tcW w:w="9356" w:type="dxa"/>
            <w:gridSpan w:val="11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29"/>
        </w:trPr>
        <w:tc>
          <w:tcPr>
            <w:tcW w:w="9356" w:type="dxa"/>
            <w:gridSpan w:val="11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разделе VII настоящего Договора, либо указать, что Заказчик получает Услуги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15"/>
        </w:trPr>
        <w:tc>
          <w:tcPr>
            <w:tcW w:w="9356" w:type="dxa"/>
            <w:gridSpan w:val="11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30"/>
        </w:trPr>
        <w:tc>
          <w:tcPr>
            <w:tcW w:w="9356" w:type="dxa"/>
            <w:gridSpan w:val="11"/>
            <w:tcBorders>
              <w:top w:val="single" w:sz="5" w:space="0" w:color="000000"/>
            </w:tcBorders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бесплатно (ненужное зачеркнуть)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29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IV. Основания изменения, приостановления и расторжения договора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2422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573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V. Ответственность за неисполнение или ненадлежащее исполнение обязательств по Договору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845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15. Стороны несут ответственность за 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VI. Срок действия Договора и другие условия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831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16. Настоящий Договор вступает в силу со дня его подписания Сторонами и действует по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«__»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</w:t>
            </w:r>
          </w:p>
          <w:p w:rsidR="00756336" w:rsidRDefault="00CD4AE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17. Договор составлен в двух экземплярах, имеющих равную юридическую силу.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9356" w:type="dxa"/>
            <w:gridSpan w:val="11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VII. Адрес (место нахождения), реквизиты и подписи Сторон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4962" w:type="dxa"/>
            <w:gridSpan w:val="4"/>
            <w:vAlign w:val="bottom"/>
          </w:tcPr>
          <w:p w:rsidR="00756336" w:rsidRDefault="00CD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</w:tc>
        <w:tc>
          <w:tcPr>
            <w:tcW w:w="137" w:type="dxa"/>
          </w:tcPr>
          <w:p w:rsidR="00756336" w:rsidRDefault="00756336"/>
        </w:tc>
        <w:tc>
          <w:tcPr>
            <w:tcW w:w="4257" w:type="dxa"/>
            <w:gridSpan w:val="6"/>
            <w:vAlign w:val="bottom"/>
          </w:tcPr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Заказчик: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1891"/>
        </w:trPr>
        <w:tc>
          <w:tcPr>
            <w:tcW w:w="4962" w:type="dxa"/>
            <w:gridSpan w:val="4"/>
            <w:vMerge w:val="restart"/>
          </w:tcPr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ГБССУ СО ГПВИ "Суровикинский ПНИ"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ИНН 3430030612  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КПП 343001001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404414, р-н Суровикинский, г Суровикино, ул Автострадная, д. 14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тел. 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Банк: УФК по Волгоградской области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р/счет: 03224643180000002900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л/счет: ЛС20523Ш93190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 011806101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E-mail: 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ОГРН 1023405972127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ОКПО 03153709</w:t>
            </w:r>
          </w:p>
        </w:tc>
        <w:tc>
          <w:tcPr>
            <w:tcW w:w="137" w:type="dxa"/>
          </w:tcPr>
          <w:p w:rsidR="00756336" w:rsidRDefault="00756336"/>
        </w:tc>
        <w:tc>
          <w:tcPr>
            <w:tcW w:w="4257" w:type="dxa"/>
            <w:gridSpan w:val="6"/>
          </w:tcPr>
          <w:p w:rsidR="00756336" w:rsidRDefault="002936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документ, удостоверяющий личность:</w:t>
            </w:r>
          </w:p>
          <w:p w:rsidR="00756336" w:rsidRDefault="00CD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Паспорт РФ серия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номер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выдан ГУ МВД России по Волгоградской области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</w:t>
            </w:r>
            <w:proofErr w:type="gramStart"/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proofErr w:type="gramEnd"/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.202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</w:t>
            </w:r>
          </w:p>
          <w:p w:rsidR="00756336" w:rsidRDefault="00CD4AED" w:rsidP="002936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адрес: </w:t>
            </w:r>
            <w:r w:rsid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1576"/>
        </w:trPr>
        <w:tc>
          <w:tcPr>
            <w:tcW w:w="4962" w:type="dxa"/>
            <w:gridSpan w:val="4"/>
            <w:vMerge/>
          </w:tcPr>
          <w:p w:rsidR="00756336" w:rsidRDefault="00756336"/>
        </w:tc>
        <w:tc>
          <w:tcPr>
            <w:tcW w:w="4493" w:type="dxa"/>
            <w:gridSpan w:val="8"/>
          </w:tcPr>
          <w:p w:rsidR="00756336" w:rsidRDefault="00756336"/>
        </w:tc>
      </w:tr>
      <w:tr w:rsidR="00756336" w:rsidTr="00C10E0F">
        <w:trPr>
          <w:trHeight w:hRule="exact" w:val="909"/>
        </w:trPr>
        <w:tc>
          <w:tcPr>
            <w:tcW w:w="2506" w:type="dxa"/>
            <w:gridSpan w:val="2"/>
          </w:tcPr>
          <w:p w:rsidR="00756336" w:rsidRDefault="002936BD" w:rsidP="002936BD">
            <w:pPr>
              <w:spacing w:line="229" w:lineRule="auto"/>
              <w:ind w:right="-118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 w:rsidRP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 </w:t>
            </w:r>
            <w:r w:rsidRPr="00C10E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Должность</w:t>
            </w:r>
            <w:proofErr w:type="gramEnd"/>
            <w:r w:rsidRPr="00C10E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уполномоченного представителя Исполнителя </w:t>
            </w:r>
            <w:r w:rsidRPr="002936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6949" w:type="dxa"/>
            <w:gridSpan w:val="10"/>
          </w:tcPr>
          <w:p w:rsidR="00756336" w:rsidRDefault="00756336"/>
        </w:tc>
      </w:tr>
      <w:tr w:rsidR="00756336" w:rsidTr="004021C1">
        <w:trPr>
          <w:trHeight w:hRule="exact" w:val="315"/>
        </w:trPr>
        <w:tc>
          <w:tcPr>
            <w:tcW w:w="2177" w:type="dxa"/>
          </w:tcPr>
          <w:p w:rsidR="00756336" w:rsidRDefault="00C10E0F" w:rsidP="00C10E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C10E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(Инициалы, фамили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я)</w:t>
            </w:r>
          </w:p>
        </w:tc>
        <w:tc>
          <w:tcPr>
            <w:tcW w:w="2785" w:type="dxa"/>
            <w:gridSpan w:val="3"/>
          </w:tcPr>
          <w:p w:rsidR="00756336" w:rsidRDefault="007563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52" w:type="dxa"/>
            <w:gridSpan w:val="2"/>
          </w:tcPr>
          <w:p w:rsidR="00756336" w:rsidRDefault="00756336"/>
        </w:tc>
        <w:tc>
          <w:tcPr>
            <w:tcW w:w="1361" w:type="dxa"/>
            <w:gridSpan w:val="2"/>
            <w:tcBorders>
              <w:bottom w:val="single" w:sz="5" w:space="0" w:color="000000"/>
            </w:tcBorders>
          </w:tcPr>
          <w:p w:rsidR="00756336" w:rsidRDefault="00756336"/>
        </w:tc>
        <w:tc>
          <w:tcPr>
            <w:tcW w:w="2781" w:type="dxa"/>
            <w:gridSpan w:val="3"/>
          </w:tcPr>
          <w:p w:rsidR="00756336" w:rsidRDefault="002936BD" w:rsidP="002936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C10E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(Инициалы, фамилия)</w:t>
            </w: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16"/>
        </w:trPr>
        <w:tc>
          <w:tcPr>
            <w:tcW w:w="3194" w:type="dxa"/>
            <w:gridSpan w:val="3"/>
            <w:vMerge w:val="restart"/>
          </w:tcPr>
          <w:p w:rsidR="00756336" w:rsidRDefault="002936BD" w:rsidP="002936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«__»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</w:t>
            </w:r>
          </w:p>
        </w:tc>
        <w:tc>
          <w:tcPr>
            <w:tcW w:w="1768" w:type="dxa"/>
            <w:vMerge w:val="restart"/>
          </w:tcPr>
          <w:p w:rsidR="00756336" w:rsidRDefault="00756336" w:rsidP="00C10E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52" w:type="dxa"/>
            <w:gridSpan w:val="2"/>
          </w:tcPr>
          <w:p w:rsidR="00756336" w:rsidRDefault="00756336"/>
        </w:tc>
        <w:tc>
          <w:tcPr>
            <w:tcW w:w="3052" w:type="dxa"/>
            <w:gridSpan w:val="4"/>
            <w:vMerge w:val="restart"/>
          </w:tcPr>
          <w:p w:rsidR="00756336" w:rsidRDefault="002936BD" w:rsidP="002936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«__»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 w:rsidR="00CD4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</w:t>
            </w:r>
          </w:p>
        </w:tc>
        <w:tc>
          <w:tcPr>
            <w:tcW w:w="1090" w:type="dxa"/>
            <w:vMerge w:val="restart"/>
          </w:tcPr>
          <w:p w:rsidR="00756336" w:rsidRDefault="007563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756336" w:rsidRDefault="00756336"/>
        </w:tc>
      </w:tr>
      <w:tr w:rsidR="00756336" w:rsidTr="004021C1">
        <w:trPr>
          <w:trHeight w:hRule="exact" w:val="301"/>
        </w:trPr>
        <w:tc>
          <w:tcPr>
            <w:tcW w:w="3194" w:type="dxa"/>
            <w:gridSpan w:val="3"/>
            <w:vMerge/>
          </w:tcPr>
          <w:p w:rsidR="00756336" w:rsidRDefault="00756336"/>
        </w:tc>
        <w:tc>
          <w:tcPr>
            <w:tcW w:w="1768" w:type="dxa"/>
            <w:vMerge/>
          </w:tcPr>
          <w:p w:rsidR="00756336" w:rsidRDefault="00756336"/>
        </w:tc>
        <w:tc>
          <w:tcPr>
            <w:tcW w:w="252" w:type="dxa"/>
            <w:gridSpan w:val="2"/>
          </w:tcPr>
          <w:p w:rsidR="00756336" w:rsidRDefault="00756336"/>
        </w:tc>
        <w:tc>
          <w:tcPr>
            <w:tcW w:w="3052" w:type="dxa"/>
            <w:gridSpan w:val="4"/>
            <w:vMerge/>
          </w:tcPr>
          <w:p w:rsidR="00756336" w:rsidRDefault="00756336"/>
        </w:tc>
        <w:tc>
          <w:tcPr>
            <w:tcW w:w="1090" w:type="dxa"/>
            <w:vMerge/>
          </w:tcPr>
          <w:p w:rsidR="00756336" w:rsidRDefault="00756336"/>
        </w:tc>
        <w:tc>
          <w:tcPr>
            <w:tcW w:w="99" w:type="dxa"/>
          </w:tcPr>
          <w:p w:rsidR="00756336" w:rsidRDefault="00756336"/>
        </w:tc>
      </w:tr>
      <w:tr w:rsidR="00756336" w:rsidTr="00C10E0F">
        <w:trPr>
          <w:trHeight w:hRule="exact" w:val="200"/>
        </w:trPr>
        <w:tc>
          <w:tcPr>
            <w:tcW w:w="9455" w:type="dxa"/>
            <w:gridSpan w:val="12"/>
          </w:tcPr>
          <w:p w:rsidR="00756336" w:rsidRDefault="00756336"/>
        </w:tc>
      </w:tr>
      <w:tr w:rsidR="00756336" w:rsidTr="004021C1">
        <w:trPr>
          <w:trHeight w:hRule="exact" w:val="344"/>
        </w:trPr>
        <w:tc>
          <w:tcPr>
            <w:tcW w:w="9356" w:type="dxa"/>
            <w:gridSpan w:val="11"/>
            <w:vAlign w:val="bottom"/>
          </w:tcPr>
          <w:p w:rsidR="00756336" w:rsidRDefault="007563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99" w:type="dxa"/>
          </w:tcPr>
          <w:p w:rsidR="00756336" w:rsidRDefault="00756336"/>
        </w:tc>
      </w:tr>
    </w:tbl>
    <w:p w:rsidR="00CD4AED" w:rsidRDefault="00CD4AED"/>
    <w:sectPr w:rsidR="00CD4AED" w:rsidSect="00B17A4B">
      <w:pgSz w:w="11906" w:h="16848"/>
      <w:pgMar w:top="993" w:right="851" w:bottom="516" w:left="1701" w:header="454" w:footer="2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6"/>
    <w:rsid w:val="00072C72"/>
    <w:rsid w:val="001E7DBE"/>
    <w:rsid w:val="002936BD"/>
    <w:rsid w:val="004021C1"/>
    <w:rsid w:val="0043167A"/>
    <w:rsid w:val="006D21F9"/>
    <w:rsid w:val="00756336"/>
    <w:rsid w:val="00B17A4B"/>
    <w:rsid w:val="00C10E0F"/>
    <w:rsid w:val="00CD4AED"/>
    <w:rsid w:val="00D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2D4B4-BFC6-4E87-97E8-6ED04023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D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Stimulsoft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Договор</dc:subject>
  <dc:creator/>
  <cp:keywords/>
  <dc:description/>
  <cp:lastModifiedBy>Сотрудник</cp:lastModifiedBy>
  <cp:revision>9</cp:revision>
  <cp:lastPrinted>2025-02-11T08:16:00Z</cp:lastPrinted>
  <dcterms:created xsi:type="dcterms:W3CDTF">2025-02-10T11:01:00Z</dcterms:created>
  <dcterms:modified xsi:type="dcterms:W3CDTF">2025-02-12T05:41:00Z</dcterms:modified>
</cp:coreProperties>
</file>